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7D0C" w:rsidRDefault="00207D0C" w:rsidP="002B7C34">
      <w:pPr>
        <w:framePr w:w="7086" w:h="12812" w:wrap="notBeside" w:vAnchor="page" w:hAnchor="page" w:x="842" w:y="2392" w:anchorLock="1"/>
        <w:spacing w:after="240"/>
        <w:rPr>
          <w:iCs/>
          <w:sz w:val="28"/>
          <w:szCs w:val="28"/>
        </w:rPr>
      </w:pPr>
      <w:r>
        <w:rPr>
          <w:iCs/>
          <w:sz w:val="28"/>
          <w:szCs w:val="28"/>
        </w:rPr>
        <w:t xml:space="preserve">Testsieger: tolino </w:t>
      </w:r>
      <w:proofErr w:type="spellStart"/>
      <w:r>
        <w:rPr>
          <w:iCs/>
          <w:sz w:val="28"/>
          <w:szCs w:val="28"/>
        </w:rPr>
        <w:t>epos</w:t>
      </w:r>
      <w:proofErr w:type="spellEnd"/>
      <w:r>
        <w:rPr>
          <w:iCs/>
          <w:sz w:val="28"/>
          <w:szCs w:val="28"/>
        </w:rPr>
        <w:t xml:space="preserve"> 2 und tolino-App </w:t>
      </w:r>
      <w:r w:rsidR="008A2A10">
        <w:rPr>
          <w:iCs/>
          <w:sz w:val="28"/>
          <w:szCs w:val="28"/>
        </w:rPr>
        <w:t>überholen Konkurrenten</w:t>
      </w:r>
    </w:p>
    <w:p w:rsidR="00207D0C" w:rsidRDefault="00207D0C" w:rsidP="002B7C34">
      <w:pPr>
        <w:pStyle w:val="Subhead"/>
        <w:framePr w:w="7086" w:h="12812" w:wrap="notBeside" w:vAnchor="page" w:hAnchor="page" w:x="842" w:y="2392" w:anchorLock="1"/>
        <w:spacing w:after="360"/>
        <w:rPr>
          <w:iCs/>
          <w:sz w:val="18"/>
          <w:szCs w:val="18"/>
          <w:lang w:val="de-DE"/>
        </w:rPr>
      </w:pPr>
      <w:r>
        <w:rPr>
          <w:iCs/>
          <w:sz w:val="18"/>
          <w:szCs w:val="18"/>
          <w:lang w:val="de-DE"/>
        </w:rPr>
        <w:t xml:space="preserve">tolino </w:t>
      </w:r>
      <w:proofErr w:type="spellStart"/>
      <w:r>
        <w:rPr>
          <w:iCs/>
          <w:sz w:val="18"/>
          <w:szCs w:val="18"/>
          <w:lang w:val="de-DE"/>
        </w:rPr>
        <w:t>epos</w:t>
      </w:r>
      <w:proofErr w:type="spellEnd"/>
      <w:r>
        <w:rPr>
          <w:iCs/>
          <w:sz w:val="18"/>
          <w:szCs w:val="18"/>
          <w:lang w:val="de-DE"/>
        </w:rPr>
        <w:t xml:space="preserve"> 2 und tolino-App sind die Testsieger der Stiftung Warentest </w:t>
      </w:r>
      <w:r w:rsidR="00BE466A">
        <w:rPr>
          <w:iCs/>
          <w:sz w:val="18"/>
          <w:szCs w:val="18"/>
          <w:lang w:val="de-DE"/>
        </w:rPr>
        <w:t xml:space="preserve">05/2020 </w:t>
      </w:r>
      <w:r>
        <w:rPr>
          <w:iCs/>
          <w:sz w:val="18"/>
          <w:szCs w:val="18"/>
          <w:lang w:val="de-DE"/>
        </w:rPr>
        <w:t xml:space="preserve">im Bereich </w:t>
      </w:r>
      <w:proofErr w:type="spellStart"/>
      <w:r>
        <w:rPr>
          <w:iCs/>
          <w:sz w:val="18"/>
          <w:szCs w:val="18"/>
          <w:lang w:val="de-DE"/>
        </w:rPr>
        <w:t>eReading</w:t>
      </w:r>
      <w:proofErr w:type="spellEnd"/>
      <w:r>
        <w:rPr>
          <w:iCs/>
          <w:sz w:val="18"/>
          <w:szCs w:val="18"/>
          <w:lang w:val="de-DE"/>
        </w:rPr>
        <w:t>.</w:t>
      </w:r>
    </w:p>
    <w:p w:rsidR="00034627" w:rsidRDefault="00016901" w:rsidP="002B7C34">
      <w:pPr>
        <w:pStyle w:val="LauftextPI"/>
        <w:framePr w:w="7086" w:h="12812" w:wrap="notBeside" w:vAnchor="page" w:hAnchor="page" w:x="842" w:y="2392" w:anchorLock="1"/>
        <w:rPr>
          <w:lang w:val="de-DE"/>
        </w:rPr>
      </w:pPr>
      <w:r w:rsidRPr="00253F5C">
        <w:rPr>
          <w:lang w:val="de-DE"/>
        </w:rPr>
        <w:t>München</w:t>
      </w:r>
      <w:r w:rsidRPr="00193424">
        <w:rPr>
          <w:lang w:val="de-DE"/>
        </w:rPr>
        <w:t xml:space="preserve">, </w:t>
      </w:r>
      <w:r w:rsidR="00207D0C">
        <w:rPr>
          <w:lang w:val="de-DE"/>
        </w:rPr>
        <w:t>28. April 2020</w:t>
      </w:r>
      <w:r>
        <w:rPr>
          <w:lang w:val="de-DE"/>
        </w:rPr>
        <w:t xml:space="preserve"> </w:t>
      </w:r>
      <w:r w:rsidRPr="00395C49">
        <w:rPr>
          <w:lang w:val="de-DE"/>
        </w:rPr>
        <w:t>–</w:t>
      </w:r>
      <w:r w:rsidR="00267EBA">
        <w:rPr>
          <w:lang w:val="de-DE"/>
        </w:rPr>
        <w:t xml:space="preserve"> </w:t>
      </w:r>
      <w:r w:rsidR="00BE466A">
        <w:rPr>
          <w:lang w:val="de-DE"/>
        </w:rPr>
        <w:t xml:space="preserve">Die tolino-Allianz hat Grund zur Freude, denn in der Ausgabe 05/2020 der Stiftung Warentest gehen sowohl der tolino </w:t>
      </w:r>
      <w:proofErr w:type="spellStart"/>
      <w:r w:rsidR="00BE466A">
        <w:rPr>
          <w:lang w:val="de-DE"/>
        </w:rPr>
        <w:t>epos</w:t>
      </w:r>
      <w:proofErr w:type="spellEnd"/>
      <w:r w:rsidR="00BE466A">
        <w:rPr>
          <w:lang w:val="de-DE"/>
        </w:rPr>
        <w:t xml:space="preserve"> 2, als auch die tolino-App als Testsieger hervor. Die Stiftung Warentest testete die neuesten </w:t>
      </w:r>
      <w:proofErr w:type="spellStart"/>
      <w:r w:rsidR="00BE466A">
        <w:rPr>
          <w:lang w:val="de-DE"/>
        </w:rPr>
        <w:t>eReader</w:t>
      </w:r>
      <w:proofErr w:type="spellEnd"/>
      <w:r w:rsidR="00BE466A">
        <w:rPr>
          <w:lang w:val="de-DE"/>
        </w:rPr>
        <w:t xml:space="preserve"> von Kindle, tolino, Pocketbook und Kobo, die sich zum Teil ein starkes Kopf-an-Kopf-Rennen lieferten. </w:t>
      </w:r>
    </w:p>
    <w:p w:rsidR="00034627" w:rsidRDefault="00034627" w:rsidP="002B7C34">
      <w:pPr>
        <w:pStyle w:val="LauftextPI"/>
        <w:framePr w:w="7086" w:h="12812" w:wrap="notBeside" w:vAnchor="page" w:hAnchor="page" w:x="842" w:y="2392" w:anchorLock="1"/>
        <w:rPr>
          <w:lang w:val="de-DE"/>
        </w:rPr>
      </w:pPr>
    </w:p>
    <w:p w:rsidR="00BE466A" w:rsidRDefault="00BE466A" w:rsidP="001E69EC">
      <w:pPr>
        <w:pStyle w:val="LauftextPI"/>
        <w:framePr w:w="7086" w:h="12812" w:wrap="notBeside" w:vAnchor="page" w:hAnchor="page" w:x="842" w:y="2392" w:anchorLock="1"/>
        <w:rPr>
          <w:lang w:val="de-DE"/>
        </w:rPr>
      </w:pPr>
      <w:r>
        <w:rPr>
          <w:lang w:val="de-DE"/>
        </w:rPr>
        <w:t xml:space="preserve">Im Bereich </w:t>
      </w:r>
      <w:proofErr w:type="spellStart"/>
      <w:r>
        <w:rPr>
          <w:lang w:val="de-DE"/>
        </w:rPr>
        <w:t>eReader</w:t>
      </w:r>
      <w:proofErr w:type="spellEnd"/>
      <w:r>
        <w:rPr>
          <w:lang w:val="de-DE"/>
        </w:rPr>
        <w:t xml:space="preserve"> ging der tolino </w:t>
      </w:r>
      <w:proofErr w:type="spellStart"/>
      <w:r>
        <w:rPr>
          <w:lang w:val="de-DE"/>
        </w:rPr>
        <w:t>epos</w:t>
      </w:r>
      <w:proofErr w:type="spellEnd"/>
      <w:r>
        <w:rPr>
          <w:lang w:val="de-DE"/>
        </w:rPr>
        <w:t xml:space="preserve"> 2 mit einem „gut“ (1,6) als </w:t>
      </w:r>
      <w:r w:rsidR="001E69EC">
        <w:rPr>
          <w:lang w:val="de-DE"/>
        </w:rPr>
        <w:t>Tests</w:t>
      </w:r>
      <w:r>
        <w:rPr>
          <w:lang w:val="de-DE"/>
        </w:rPr>
        <w:t xml:space="preserve">ieger hervor. Besonders im Bereich der Handhabung liegt er weit vor seinem Konkurrenten Kindle. </w:t>
      </w:r>
      <w:r w:rsidR="001E69EC" w:rsidRPr="00D77B60">
        <w:rPr>
          <w:lang w:val="de-DE"/>
        </w:rPr>
        <w:t>„Der Testsieger hat ein XL-Display mit top Bildqualität und eignet sich damit gut für ältere Leser, die die Buchstaben stark vergrößern wollen“, so die Stiftung Warentest im Test-Fazit.</w:t>
      </w:r>
    </w:p>
    <w:p w:rsidR="00D90AE4" w:rsidRDefault="00D77B60" w:rsidP="002B7C34">
      <w:pPr>
        <w:pStyle w:val="LauftextPI"/>
        <w:framePr w:w="7086" w:h="12812" w:wrap="notBeside" w:vAnchor="page" w:hAnchor="page" w:x="842" w:y="2392" w:anchorLock="1"/>
        <w:rPr>
          <w:lang w:val="de-DE"/>
        </w:rPr>
      </w:pPr>
      <w:r w:rsidRPr="00D77B60">
        <w:rPr>
          <w:lang w:val="de-DE"/>
        </w:rPr>
        <w:t>Auch die tolino-App behauptet sich gegenüber dem Amazon-Angebot, der Kindle-</w:t>
      </w:r>
      <w:proofErr w:type="spellStart"/>
      <w:r w:rsidRPr="00D77B60">
        <w:rPr>
          <w:lang w:val="de-DE"/>
        </w:rPr>
        <w:t>Leseapp</w:t>
      </w:r>
      <w:proofErr w:type="spellEnd"/>
      <w:r w:rsidRPr="00D77B60">
        <w:rPr>
          <w:lang w:val="de-DE"/>
        </w:rPr>
        <w:t>: Am Smartphone wie auch am Tablet liegt sie im Bereich der Handhabung vorn und schließt ihren Test mit einer Gesamtbewertung von 2,6 ab.</w:t>
      </w:r>
    </w:p>
    <w:p w:rsidR="00D77B60" w:rsidRDefault="00D77B60" w:rsidP="002B7C34">
      <w:pPr>
        <w:pStyle w:val="LauftextPI"/>
        <w:framePr w:w="7086" w:h="12812" w:wrap="notBeside" w:vAnchor="page" w:hAnchor="page" w:x="842" w:y="2392" w:anchorLock="1"/>
        <w:rPr>
          <w:lang w:val="de-DE"/>
        </w:rPr>
      </w:pPr>
    </w:p>
    <w:p w:rsidR="00D90AE4" w:rsidRDefault="00D90AE4" w:rsidP="002B7C34">
      <w:pPr>
        <w:pStyle w:val="LauftextPI"/>
        <w:framePr w:w="7086" w:h="12812" w:wrap="notBeside" w:vAnchor="page" w:hAnchor="page" w:x="842" w:y="2392" w:anchorLock="1"/>
        <w:rPr>
          <w:lang w:val="de-DE"/>
        </w:rPr>
      </w:pPr>
      <w:r>
        <w:rPr>
          <w:lang w:val="de-DE"/>
        </w:rPr>
        <w:t xml:space="preserve">Bereits im März erhielt der tolino </w:t>
      </w:r>
      <w:proofErr w:type="spellStart"/>
      <w:r>
        <w:rPr>
          <w:lang w:val="de-DE"/>
        </w:rPr>
        <w:t>epos</w:t>
      </w:r>
      <w:proofErr w:type="spellEnd"/>
      <w:r>
        <w:rPr>
          <w:lang w:val="de-DE"/>
        </w:rPr>
        <w:t xml:space="preserve"> 2 eine Auszeichnung</w:t>
      </w:r>
      <w:r w:rsidR="000D3970">
        <w:rPr>
          <w:lang w:val="de-DE"/>
        </w:rPr>
        <w:t xml:space="preserve">. </w:t>
      </w:r>
      <w:r w:rsidR="00A7266E" w:rsidRPr="00A7266E">
        <w:rPr>
          <w:lang w:val="de-DE"/>
        </w:rPr>
        <w:t>D</w:t>
      </w:r>
      <w:r w:rsidR="00A7266E">
        <w:rPr>
          <w:lang w:val="de-DE"/>
        </w:rPr>
        <w:t>ie</w:t>
      </w:r>
      <w:r w:rsidR="00A7266E" w:rsidRPr="00A7266E">
        <w:rPr>
          <w:lang w:val="de-DE"/>
        </w:rPr>
        <w:t xml:space="preserve"> </w:t>
      </w:r>
      <w:proofErr w:type="spellStart"/>
      <w:r w:rsidR="00A7266E" w:rsidRPr="00A7266E">
        <w:rPr>
          <w:lang w:val="de-DE"/>
        </w:rPr>
        <w:t>Red</w:t>
      </w:r>
      <w:proofErr w:type="spellEnd"/>
      <w:r w:rsidR="003C26C6">
        <w:rPr>
          <w:lang w:val="de-DE"/>
        </w:rPr>
        <w:t>-</w:t>
      </w:r>
      <w:proofErr w:type="spellStart"/>
      <w:r w:rsidR="00A7266E" w:rsidRPr="00A7266E">
        <w:rPr>
          <w:lang w:val="de-DE"/>
        </w:rPr>
        <w:t>Dot</w:t>
      </w:r>
      <w:proofErr w:type="spellEnd"/>
      <w:r w:rsidR="003C26C6">
        <w:rPr>
          <w:lang w:val="de-DE"/>
        </w:rPr>
        <w:t>-</w:t>
      </w:r>
      <w:r w:rsidR="00A7266E">
        <w:rPr>
          <w:lang w:val="de-DE"/>
        </w:rPr>
        <w:t xml:space="preserve">Jury </w:t>
      </w:r>
      <w:r w:rsidR="00A7266E" w:rsidRPr="00A7266E">
        <w:rPr>
          <w:lang w:val="de-DE"/>
        </w:rPr>
        <w:t>verlieh dem tolino-Premium-</w:t>
      </w:r>
      <w:proofErr w:type="spellStart"/>
      <w:r w:rsidR="00A7266E" w:rsidRPr="00A7266E">
        <w:rPr>
          <w:lang w:val="de-DE"/>
        </w:rPr>
        <w:t>eReader</w:t>
      </w:r>
      <w:proofErr w:type="spellEnd"/>
      <w:r w:rsidR="00A7266E" w:rsidRPr="00A7266E">
        <w:rPr>
          <w:lang w:val="de-DE"/>
        </w:rPr>
        <w:t xml:space="preserve"> den </w:t>
      </w:r>
      <w:proofErr w:type="spellStart"/>
      <w:r w:rsidR="00A7266E" w:rsidRPr="00A7266E">
        <w:rPr>
          <w:lang w:val="de-DE"/>
        </w:rPr>
        <w:t>Red</w:t>
      </w:r>
      <w:proofErr w:type="spellEnd"/>
      <w:r w:rsidR="00A7266E" w:rsidRPr="00A7266E">
        <w:rPr>
          <w:lang w:val="de-DE"/>
        </w:rPr>
        <w:t xml:space="preserve"> </w:t>
      </w:r>
      <w:proofErr w:type="spellStart"/>
      <w:r w:rsidR="00A7266E" w:rsidRPr="00A7266E">
        <w:rPr>
          <w:lang w:val="de-DE"/>
        </w:rPr>
        <w:t>Dot</w:t>
      </w:r>
      <w:proofErr w:type="spellEnd"/>
      <w:r w:rsidR="00A7266E" w:rsidRPr="00A7266E">
        <w:rPr>
          <w:lang w:val="de-DE"/>
        </w:rPr>
        <w:t xml:space="preserve"> Design Award 2020 in der Kategorie TV und Home Entertainment für sein herausragendes Produktdesign.</w:t>
      </w:r>
    </w:p>
    <w:p w:rsidR="000D3970" w:rsidRDefault="000D3970" w:rsidP="002B7C34">
      <w:pPr>
        <w:pStyle w:val="LauftextPI"/>
        <w:framePr w:w="7086" w:h="12812" w:wrap="notBeside" w:vAnchor="page" w:hAnchor="page" w:x="842" w:y="2392" w:anchorLock="1"/>
        <w:rPr>
          <w:lang w:val="de-DE"/>
        </w:rPr>
      </w:pPr>
    </w:p>
    <w:p w:rsidR="00016901" w:rsidRPr="004120B6" w:rsidRDefault="00016901" w:rsidP="002B7C34">
      <w:pPr>
        <w:framePr w:w="3345" w:h="482" w:hSpace="142" w:wrap="around" w:vAnchor="page" w:hAnchor="page" w:x="8142" w:y="2893" w:anchorLock="1"/>
        <w:rPr>
          <w:color w:val="808080"/>
          <w:sz w:val="22"/>
          <w:szCs w:val="20"/>
        </w:rPr>
      </w:pPr>
      <w:r w:rsidRPr="004120B6">
        <w:rPr>
          <w:color w:val="808080"/>
          <w:sz w:val="22"/>
          <w:szCs w:val="20"/>
        </w:rPr>
        <w:t xml:space="preserve">PRESSE-INFORMATION </w:t>
      </w:r>
      <w:r w:rsidR="00BE466A">
        <w:rPr>
          <w:color w:val="808080"/>
          <w:sz w:val="22"/>
          <w:szCs w:val="20"/>
        </w:rPr>
        <w:t>03</w:t>
      </w:r>
      <w:r w:rsidRPr="004120B6">
        <w:rPr>
          <w:color w:val="808080"/>
          <w:sz w:val="22"/>
          <w:szCs w:val="20"/>
        </w:rPr>
        <w:t>/</w:t>
      </w:r>
      <w:r w:rsidR="00675A0F">
        <w:rPr>
          <w:color w:val="808080"/>
          <w:sz w:val="22"/>
          <w:szCs w:val="20"/>
        </w:rPr>
        <w:t>20</w:t>
      </w:r>
    </w:p>
    <w:p w:rsidR="00016901" w:rsidRDefault="00D77B60" w:rsidP="002B7C34">
      <w:pPr>
        <w:framePr w:w="3131" w:h="2549" w:hSpace="142" w:wrap="notBeside" w:vAnchor="page" w:hAnchor="page" w:x="8165" w:y="3505" w:anchorLock="1"/>
      </w:pPr>
      <w:r>
        <w:rPr>
          <w:noProof/>
        </w:rPr>
        <w:drawing>
          <wp:inline distT="0" distB="0" distL="0" distR="0">
            <wp:extent cx="1988185" cy="149098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olino_PM_0320.jpg"/>
                    <pic:cNvPicPr/>
                  </pic:nvPicPr>
                  <pic:blipFill>
                    <a:blip r:embed="rId6" cstate="screen">
                      <a:extLst>
                        <a:ext uri="{28A0092B-C50C-407E-A947-70E740481C1C}">
                          <a14:useLocalDpi xmlns:a14="http://schemas.microsoft.com/office/drawing/2010/main"/>
                        </a:ext>
                      </a:extLst>
                    </a:blip>
                    <a:stretch>
                      <a:fillRect/>
                    </a:stretch>
                  </pic:blipFill>
                  <pic:spPr>
                    <a:xfrm>
                      <a:off x="0" y="0"/>
                      <a:ext cx="1988185" cy="1490980"/>
                    </a:xfrm>
                    <a:prstGeom prst="rect">
                      <a:avLst/>
                    </a:prstGeom>
                  </pic:spPr>
                </pic:pic>
              </a:graphicData>
            </a:graphic>
          </wp:inline>
        </w:drawing>
      </w:r>
    </w:p>
    <w:p w:rsidR="00016901" w:rsidRDefault="00D77B60" w:rsidP="002B7C34">
      <w:pPr>
        <w:framePr w:w="3039" w:h="851" w:hSpace="142" w:wrap="around" w:vAnchor="page" w:hAnchor="page" w:x="8256" w:y="6698" w:anchorLock="1"/>
        <w:ind w:left="-57"/>
        <w:rPr>
          <w:sz w:val="18"/>
          <w:szCs w:val="18"/>
        </w:rPr>
      </w:pPr>
      <w:r w:rsidRPr="00D77B60">
        <w:rPr>
          <w:bCs/>
          <w:color w:val="808080"/>
          <w:sz w:val="16"/>
          <w:szCs w:val="16"/>
        </w:rPr>
        <w:t>tolino_PM_0320</w:t>
      </w:r>
      <w:r w:rsidR="00016901" w:rsidRPr="006C1AF5">
        <w:rPr>
          <w:bCs/>
          <w:color w:val="808080"/>
          <w:sz w:val="16"/>
          <w:szCs w:val="16"/>
        </w:rPr>
        <w:t>.jpg:</w:t>
      </w:r>
      <w:r w:rsidR="00016901" w:rsidRPr="00D15922">
        <w:rPr>
          <w:sz w:val="18"/>
          <w:szCs w:val="18"/>
        </w:rPr>
        <w:t xml:space="preserve"> </w:t>
      </w:r>
    </w:p>
    <w:p w:rsidR="00016901" w:rsidRDefault="00A9388D" w:rsidP="002B7C34">
      <w:pPr>
        <w:framePr w:w="3039" w:h="851" w:hSpace="142" w:wrap="around" w:vAnchor="page" w:hAnchor="page" w:x="8256" w:y="6698" w:anchorLock="1"/>
        <w:ind w:left="-57"/>
        <w:rPr>
          <w:sz w:val="18"/>
          <w:szCs w:val="18"/>
        </w:rPr>
      </w:pPr>
      <w:r>
        <w:rPr>
          <w:snapToGrid w:val="0"/>
          <w:sz w:val="18"/>
          <w:szCs w:val="18"/>
        </w:rPr>
        <w:t>Gewinnerlächeln</w:t>
      </w:r>
      <w:r w:rsidR="00D77B60">
        <w:rPr>
          <w:snapToGrid w:val="0"/>
          <w:sz w:val="18"/>
          <w:szCs w:val="18"/>
        </w:rPr>
        <w:t xml:space="preserve">: tolino </w:t>
      </w:r>
      <w:proofErr w:type="spellStart"/>
      <w:r w:rsidR="00D77B60">
        <w:rPr>
          <w:snapToGrid w:val="0"/>
          <w:sz w:val="18"/>
          <w:szCs w:val="18"/>
        </w:rPr>
        <w:t>epos</w:t>
      </w:r>
      <w:proofErr w:type="spellEnd"/>
      <w:r w:rsidR="00D77B60">
        <w:rPr>
          <w:snapToGrid w:val="0"/>
          <w:sz w:val="18"/>
          <w:szCs w:val="18"/>
        </w:rPr>
        <w:t xml:space="preserve"> 2 ist Testsieger bei Stiftung Warentest</w:t>
      </w:r>
      <w:r w:rsidR="00340D5F">
        <w:rPr>
          <w:snapToGrid w:val="0"/>
          <w:sz w:val="18"/>
          <w:szCs w:val="18"/>
        </w:rPr>
        <w:t>.</w:t>
      </w:r>
      <w:bookmarkStart w:id="0" w:name="_GoBack"/>
      <w:bookmarkEnd w:id="0"/>
    </w:p>
    <w:p w:rsidR="00016901" w:rsidRPr="004120B6" w:rsidRDefault="00016901" w:rsidP="002B7C34">
      <w:pPr>
        <w:framePr w:w="2981" w:h="3927" w:hSpace="142" w:wrap="notBeside" w:vAnchor="page" w:hAnchor="page" w:x="8234" w:y="8333" w:anchorLock="1"/>
        <w:rPr>
          <w:color w:val="808080"/>
          <w:sz w:val="16"/>
        </w:rPr>
      </w:pPr>
      <w:r w:rsidRPr="004120B6">
        <w:rPr>
          <w:color w:val="808080"/>
          <w:sz w:val="16"/>
        </w:rPr>
        <w:t>PRESSE-KONTAKT</w:t>
      </w:r>
    </w:p>
    <w:p w:rsidR="00016901" w:rsidRDefault="00016901" w:rsidP="002B7C34">
      <w:pPr>
        <w:framePr w:w="2981" w:h="3927" w:hSpace="142" w:wrap="notBeside" w:vAnchor="page" w:hAnchor="page" w:x="8234" w:y="8333" w:anchorLock="1"/>
        <w:rPr>
          <w:color w:val="808080"/>
          <w:sz w:val="16"/>
        </w:rPr>
      </w:pPr>
    </w:p>
    <w:p w:rsidR="00016901" w:rsidRPr="001B6EC7" w:rsidRDefault="00016901" w:rsidP="002B7C34">
      <w:pPr>
        <w:framePr w:w="2981" w:h="3927" w:hSpace="142" w:wrap="notBeside" w:vAnchor="page" w:hAnchor="page" w:x="8234" w:y="8333" w:anchorLock="1"/>
        <w:rPr>
          <w:color w:val="808080"/>
          <w:sz w:val="16"/>
        </w:rPr>
      </w:pPr>
      <w:r>
        <w:rPr>
          <w:color w:val="808080"/>
          <w:sz w:val="16"/>
        </w:rPr>
        <w:t>Julia Weber</w:t>
      </w:r>
    </w:p>
    <w:p w:rsidR="0055765A" w:rsidRPr="001B6EC7" w:rsidRDefault="00016901" w:rsidP="002B7C34">
      <w:pPr>
        <w:framePr w:w="2981" w:h="3927" w:hSpace="142" w:wrap="notBeside" w:vAnchor="page" w:hAnchor="page" w:x="8234" w:y="8333" w:anchorLock="1"/>
        <w:rPr>
          <w:color w:val="808080"/>
          <w:sz w:val="16"/>
        </w:rPr>
      </w:pPr>
      <w:r>
        <w:rPr>
          <w:color w:val="808080"/>
          <w:sz w:val="16"/>
        </w:rPr>
        <w:t xml:space="preserve">PR-Referentin </w:t>
      </w:r>
    </w:p>
    <w:p w:rsidR="00016901" w:rsidRDefault="00016901" w:rsidP="002B7C34">
      <w:pPr>
        <w:framePr w:w="2981" w:h="3927" w:hSpace="142" w:wrap="notBeside" w:vAnchor="page" w:hAnchor="page" w:x="8234"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F43CCE" w:rsidRDefault="0055765A" w:rsidP="002B7C34">
      <w:pPr>
        <w:framePr w:w="2981" w:h="3927" w:hSpace="142" w:wrap="notBeside" w:vAnchor="page" w:hAnchor="page" w:x="8234" w:y="8333" w:anchorLock="1"/>
        <w:rPr>
          <w:color w:val="808080"/>
          <w:sz w:val="16"/>
        </w:rPr>
      </w:pPr>
      <w:r w:rsidRPr="00F43CCE">
        <w:rPr>
          <w:color w:val="808080"/>
          <w:sz w:val="16"/>
        </w:rPr>
        <w:t>Mobil: +49 151 50 78 12 92</w:t>
      </w:r>
    </w:p>
    <w:p w:rsidR="00016901" w:rsidRPr="00F43CCE" w:rsidRDefault="00016901" w:rsidP="002B7C34">
      <w:pPr>
        <w:framePr w:w="2981" w:h="3927" w:hSpace="142" w:wrap="notBeside" w:vAnchor="page" w:hAnchor="page" w:x="8234" w:y="8333" w:anchorLock="1"/>
        <w:rPr>
          <w:color w:val="808080"/>
          <w:sz w:val="16"/>
        </w:rPr>
      </w:pPr>
      <w:r w:rsidRPr="00F43CCE">
        <w:rPr>
          <w:color w:val="808080"/>
          <w:sz w:val="16"/>
        </w:rPr>
        <w:t xml:space="preserve">Mail: </w:t>
      </w:r>
      <w:proofErr w:type="spellStart"/>
      <w:r w:rsidR="00FE0733" w:rsidRPr="00F43CCE">
        <w:rPr>
          <w:color w:val="808080"/>
          <w:sz w:val="16"/>
        </w:rPr>
        <w:t>presse</w:t>
      </w:r>
      <w:r w:rsidRPr="00F43CCE">
        <w:rPr>
          <w:color w:val="808080"/>
          <w:sz w:val="16"/>
        </w:rPr>
        <w:t>@tolino.media</w:t>
      </w:r>
      <w:proofErr w:type="spellEnd"/>
    </w:p>
    <w:p w:rsidR="00016901" w:rsidRPr="00AD73B8" w:rsidRDefault="009C185D" w:rsidP="002B7C34">
      <w:pPr>
        <w:framePr w:w="2981" w:h="3927" w:hSpace="142" w:wrap="notBeside" w:vAnchor="page" w:hAnchor="page" w:x="8234" w:y="8333" w:anchorLock="1"/>
        <w:rPr>
          <w:color w:val="808080"/>
          <w:sz w:val="16"/>
          <w:lang w:val="en-GB"/>
        </w:rPr>
      </w:pPr>
      <w:r w:rsidRPr="00AD73B8">
        <w:rPr>
          <w:color w:val="808080"/>
          <w:sz w:val="16"/>
          <w:lang w:val="en-GB"/>
        </w:rPr>
        <w:t>Web: www.mytolino.de</w:t>
      </w:r>
    </w:p>
    <w:p w:rsidR="00016901" w:rsidRPr="00AD73B8" w:rsidRDefault="00016901" w:rsidP="002B7C34">
      <w:pPr>
        <w:framePr w:w="2981" w:h="3927" w:hSpace="142" w:wrap="notBeside" w:vAnchor="page" w:hAnchor="page" w:x="8234" w:y="8333" w:anchorLock="1"/>
        <w:rPr>
          <w:color w:val="808080"/>
          <w:sz w:val="16"/>
          <w:lang w:val="en-GB"/>
        </w:rPr>
      </w:pPr>
    </w:p>
    <w:p w:rsidR="00016901" w:rsidRPr="00AD73B8" w:rsidRDefault="00016901" w:rsidP="002B7C34">
      <w:pPr>
        <w:framePr w:w="2981" w:h="3927" w:hSpace="142" w:wrap="notBeside" w:vAnchor="page" w:hAnchor="page" w:x="8234" w:y="8333" w:anchorLock="1"/>
        <w:rPr>
          <w:color w:val="808080"/>
          <w:sz w:val="16"/>
          <w:lang w:val="en-GB"/>
        </w:rPr>
      </w:pPr>
    </w:p>
    <w:p w:rsidR="004E2487" w:rsidRPr="00EC571A" w:rsidRDefault="004E2487" w:rsidP="002B7C34">
      <w:pPr>
        <w:framePr w:w="2981" w:h="3927" w:hSpace="142" w:wrap="notBeside" w:vAnchor="page" w:hAnchor="page" w:x="8234" w:y="8333" w:anchorLock="1"/>
        <w:rPr>
          <w:color w:val="808080"/>
          <w:sz w:val="16"/>
          <w:lang w:val="en-GB"/>
        </w:rPr>
      </w:pPr>
      <w:r w:rsidRPr="00AD73B8">
        <w:rPr>
          <w:color w:val="808080"/>
          <w:sz w:val="16"/>
          <w:lang w:val="en-GB"/>
        </w:rPr>
        <w:t xml:space="preserve">tolino media GmbH &amp; Co. </w:t>
      </w:r>
      <w:r w:rsidRPr="00EC571A">
        <w:rPr>
          <w:color w:val="808080"/>
          <w:sz w:val="16"/>
          <w:lang w:val="en-GB"/>
        </w:rPr>
        <w:t>KG</w:t>
      </w:r>
    </w:p>
    <w:p w:rsidR="004E2487" w:rsidRDefault="004E2487" w:rsidP="002B7C34">
      <w:pPr>
        <w:framePr w:w="2981" w:h="3927" w:hSpace="142" w:wrap="notBeside" w:vAnchor="page" w:hAnchor="page" w:x="8234" w:y="8333" w:anchorLock="1"/>
        <w:rPr>
          <w:color w:val="808080"/>
          <w:sz w:val="16"/>
        </w:rPr>
      </w:pPr>
      <w:r w:rsidRPr="00F43CCE">
        <w:rPr>
          <w:color w:val="808080"/>
          <w:sz w:val="16"/>
        </w:rPr>
        <w:t xml:space="preserve">Albrechtstr. </w:t>
      </w:r>
      <w:r>
        <w:rPr>
          <w:color w:val="808080"/>
          <w:sz w:val="16"/>
        </w:rPr>
        <w:t>14</w:t>
      </w:r>
    </w:p>
    <w:p w:rsidR="004E2487" w:rsidRDefault="004E2487" w:rsidP="002B7C34">
      <w:pPr>
        <w:framePr w:w="2981" w:h="3927" w:hSpace="142" w:wrap="notBeside" w:vAnchor="page" w:hAnchor="page" w:x="8234" w:y="8333" w:anchorLock="1"/>
        <w:rPr>
          <w:color w:val="808080"/>
          <w:sz w:val="16"/>
        </w:rPr>
      </w:pPr>
      <w:r>
        <w:rPr>
          <w:color w:val="808080"/>
          <w:sz w:val="16"/>
        </w:rPr>
        <w:t>80636 München</w:t>
      </w:r>
    </w:p>
    <w:p w:rsidR="004E2487" w:rsidRDefault="004E2487" w:rsidP="002B7C34">
      <w:pPr>
        <w:framePr w:w="2981" w:h="3927" w:hSpace="142" w:wrap="notBeside" w:vAnchor="page" w:hAnchor="page" w:x="8234" w:y="8333" w:anchorLock="1"/>
        <w:rPr>
          <w:color w:val="808080"/>
          <w:sz w:val="16"/>
        </w:rPr>
      </w:pPr>
    </w:p>
    <w:p w:rsidR="004E2487" w:rsidRPr="001B6EC7" w:rsidRDefault="004E2487" w:rsidP="002B7C34">
      <w:pPr>
        <w:framePr w:w="2981" w:h="3927" w:hSpace="142" w:wrap="notBeside" w:vAnchor="page" w:hAnchor="page" w:x="8234" w:y="8333" w:anchorLock="1"/>
        <w:rPr>
          <w:color w:val="808080"/>
          <w:sz w:val="16"/>
        </w:rPr>
      </w:pPr>
    </w:p>
    <w:p w:rsidR="00A26D04" w:rsidRPr="004120B6" w:rsidRDefault="00A26D04" w:rsidP="002B7C34">
      <w:pPr>
        <w:framePr w:w="2981" w:h="3927" w:hSpace="142" w:wrap="notBeside" w:vAnchor="page" w:hAnchor="page" w:x="8234"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2B7C34">
      <w:pPr>
        <w:framePr w:w="2981" w:h="3927" w:hSpace="142" w:wrap="notBeside" w:vAnchor="page" w:hAnchor="page" w:x="8234" w:y="8333" w:anchorLock="1"/>
        <w:rPr>
          <w:color w:val="808080"/>
          <w:sz w:val="16"/>
        </w:rPr>
      </w:pPr>
    </w:p>
    <w:p w:rsidR="00A26D04" w:rsidRDefault="00A26D04" w:rsidP="002B7C34">
      <w:pPr>
        <w:framePr w:w="2981" w:h="3927" w:hSpace="142" w:wrap="notBeside" w:vAnchor="page" w:hAnchor="page" w:x="8234" w:y="8333" w:anchorLock="1"/>
        <w:rPr>
          <w:color w:val="808080"/>
          <w:sz w:val="16"/>
        </w:rPr>
      </w:pPr>
    </w:p>
    <w:p w:rsidR="00016901" w:rsidRDefault="00016901" w:rsidP="002B7C34">
      <w:pPr>
        <w:framePr w:w="2981" w:h="3927" w:hSpace="142" w:wrap="notBeside" w:vAnchor="page" w:hAnchor="page" w:x="8234" w:y="8333" w:anchorLock="1"/>
        <w:rPr>
          <w:color w:val="808080"/>
          <w:sz w:val="16"/>
        </w:rPr>
      </w:pPr>
      <w:r w:rsidRPr="004120B6">
        <w:rPr>
          <w:color w:val="808080"/>
          <w:sz w:val="16"/>
        </w:rPr>
        <w:t xml:space="preserve">Text und Bild finden Sie zum Download unter: </w:t>
      </w:r>
      <w:r w:rsidR="00C11CFB" w:rsidRPr="006407FA">
        <w:rPr>
          <w:color w:val="808080"/>
          <w:sz w:val="16"/>
        </w:rPr>
        <w:t>https://mytolino.de/newsroom/</w:t>
      </w:r>
    </w:p>
    <w:p w:rsidR="00FB6285" w:rsidRDefault="00FB6285" w:rsidP="002B7C34">
      <w:pPr>
        <w:framePr w:w="2981" w:h="3927" w:hSpace="142" w:wrap="notBeside" w:vAnchor="page" w:hAnchor="page" w:x="8234" w:y="8333" w:anchorLock="1"/>
        <w:rPr>
          <w:color w:val="808080"/>
          <w:sz w:val="16"/>
        </w:rPr>
      </w:pPr>
    </w:p>
    <w:p w:rsidR="00FB6285" w:rsidRDefault="00FB6285" w:rsidP="002B7C34">
      <w:pPr>
        <w:framePr w:w="2981" w:h="3927" w:hSpace="142" w:wrap="notBeside" w:vAnchor="page" w:hAnchor="page" w:x="8234" w:y="8333" w:anchorLock="1"/>
        <w:rPr>
          <w:color w:val="808080"/>
          <w:sz w:val="16"/>
        </w:rPr>
      </w:pPr>
    </w:p>
    <w:p w:rsidR="0025546F" w:rsidRDefault="0025546F">
      <w:pPr>
        <w:spacing w:after="200" w:line="276" w:lineRule="auto"/>
        <w:rPr>
          <w:sz w:val="18"/>
          <w:szCs w:val="18"/>
        </w:rPr>
      </w:pPr>
      <w:r>
        <w:rPr>
          <w:sz w:val="18"/>
          <w:szCs w:val="18"/>
        </w:rPr>
        <w:br w:type="page"/>
      </w:r>
    </w:p>
    <w:p w:rsidR="00AD73B8" w:rsidRDefault="00AD73B8" w:rsidP="00AD73B8">
      <w:pPr>
        <w:pStyle w:val="StandardWeb"/>
        <w:spacing w:before="0" w:beforeAutospacing="0" w:after="0" w:afterAutospacing="0"/>
        <w:rPr>
          <w:rFonts w:ascii="Arial" w:hAnsi="Arial" w:cs="Arial"/>
          <w:sz w:val="18"/>
          <w:szCs w:val="18"/>
        </w:rPr>
      </w:pPr>
    </w:p>
    <w:p w:rsidR="0025546F" w:rsidRDefault="0025546F" w:rsidP="00AD73B8">
      <w:pPr>
        <w:pStyle w:val="StandardWeb"/>
        <w:spacing w:before="0" w:beforeAutospacing="0" w:after="0" w:afterAutospacing="0"/>
        <w:rPr>
          <w:rFonts w:ascii="Arial" w:hAnsi="Arial" w:cs="Arial"/>
          <w:sz w:val="18"/>
          <w:szCs w:val="18"/>
        </w:rPr>
      </w:pPr>
    </w:p>
    <w:p w:rsidR="0025546F" w:rsidRPr="00EC571A" w:rsidRDefault="0025546F" w:rsidP="00AD73B8">
      <w:pPr>
        <w:pStyle w:val="StandardWeb"/>
        <w:spacing w:before="0" w:beforeAutospacing="0" w:after="0" w:afterAutospacing="0"/>
        <w:rPr>
          <w:rFonts w:ascii="Arial" w:hAnsi="Arial" w:cs="Arial"/>
          <w:sz w:val="18"/>
          <w:szCs w:val="18"/>
        </w:rPr>
      </w:pPr>
    </w:p>
    <w:p w:rsidR="009F1F1A" w:rsidRPr="009F1F1A" w:rsidRDefault="009F1F1A" w:rsidP="00AD73B8">
      <w:pPr>
        <w:pStyle w:val="StandardWeb"/>
        <w:spacing w:before="0" w:beforeAutospacing="0" w:after="0" w:afterAutospacing="0"/>
        <w:rPr>
          <w:rFonts w:ascii="Arial" w:hAnsi="Arial" w:cs="Arial"/>
          <w:b/>
          <w:sz w:val="18"/>
          <w:szCs w:val="18"/>
          <w:lang w:val="en-GB"/>
        </w:rPr>
      </w:pPr>
      <w:proofErr w:type="spellStart"/>
      <w:r w:rsidRPr="009F1F1A">
        <w:rPr>
          <w:rFonts w:ascii="Arial" w:hAnsi="Arial" w:cs="Arial"/>
          <w:b/>
          <w:sz w:val="18"/>
          <w:szCs w:val="18"/>
          <w:lang w:val="en-GB"/>
        </w:rPr>
        <w:t>Über</w:t>
      </w:r>
      <w:proofErr w:type="spellEnd"/>
      <w:r w:rsidRPr="009F1F1A">
        <w:rPr>
          <w:rFonts w:ascii="Arial" w:hAnsi="Arial" w:cs="Arial"/>
          <w:b/>
          <w:sz w:val="18"/>
          <w:szCs w:val="18"/>
          <w:lang w:val="en-GB"/>
        </w:rPr>
        <w:t xml:space="preserve"> tolino</w:t>
      </w:r>
    </w:p>
    <w:p w:rsidR="00AD73B8" w:rsidRDefault="00AD73B8" w:rsidP="00AD73B8">
      <w:pPr>
        <w:pStyle w:val="StandardWeb"/>
        <w:spacing w:before="0" w:beforeAutospacing="0" w:after="0" w:afterAutospacing="0"/>
        <w:rPr>
          <w:rFonts w:ascii="Arial" w:hAnsi="Arial" w:cs="Arial"/>
          <w:sz w:val="18"/>
          <w:szCs w:val="18"/>
        </w:rPr>
      </w:pPr>
      <w:r w:rsidRPr="00AD73B8">
        <w:rPr>
          <w:rFonts w:ascii="Arial" w:hAnsi="Arial" w:cs="Arial"/>
          <w:sz w:val="18"/>
          <w:szCs w:val="18"/>
          <w:lang w:val="en-GB"/>
        </w:rPr>
        <w:t xml:space="preserve">tolino – das </w:t>
      </w:r>
      <w:proofErr w:type="spellStart"/>
      <w:r w:rsidRPr="00AD73B8">
        <w:rPr>
          <w:rFonts w:ascii="Arial" w:hAnsi="Arial" w:cs="Arial"/>
          <w:sz w:val="18"/>
          <w:szCs w:val="18"/>
          <w:lang w:val="en-GB"/>
        </w:rPr>
        <w:t>ist</w:t>
      </w:r>
      <w:proofErr w:type="spellEnd"/>
      <w:r w:rsidRPr="00AD73B8">
        <w:rPr>
          <w:rFonts w:ascii="Arial" w:hAnsi="Arial" w:cs="Arial"/>
          <w:sz w:val="18"/>
          <w:szCs w:val="18"/>
          <w:lang w:val="en-GB"/>
        </w:rPr>
        <w:t xml:space="preserve"> </w:t>
      </w:r>
      <w:proofErr w:type="spellStart"/>
      <w:r w:rsidRPr="00AD73B8">
        <w:rPr>
          <w:rFonts w:ascii="Arial" w:hAnsi="Arial" w:cs="Arial"/>
          <w:sz w:val="18"/>
          <w:szCs w:val="18"/>
          <w:lang w:val="en-GB"/>
        </w:rPr>
        <w:t>eReading</w:t>
      </w:r>
      <w:proofErr w:type="spellEnd"/>
      <w:r w:rsidRPr="00AD73B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Osiander sowie Libri mit rund 1.500 angeschlossenen, unabhängigen Buchhandlungen in ganz Deutschland sowie Kobo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eBooks nicht an einen Buchhändler bindet. Neben einem der größten deutschsprachigen eBook-Sortimente und insgesamt mehr als 2 Millionen Titeln bieten die tolino Partner ihren Kunden umfassende Beratung und Service – online sowie in den Buchhandlungen vor Ort. tolino bietet seit dem Frühjahr 2015 auch ein attraktives eigenes Selfpublishing-Angebot.</w:t>
      </w:r>
    </w:p>
    <w:p w:rsidR="0071748C" w:rsidRDefault="0071748C" w:rsidP="00666109"/>
    <w:sectPr w:rsidR="0071748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66E" w:rsidRDefault="00A7266E" w:rsidP="00016901">
      <w:r>
        <w:separator/>
      </w:r>
    </w:p>
  </w:endnote>
  <w:endnote w:type="continuationSeparator" w:id="0">
    <w:p w:rsidR="00A7266E" w:rsidRDefault="00A7266E"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66E" w:rsidRDefault="00A726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66E" w:rsidRDefault="00A7266E" w:rsidP="002722B2">
    <w:pPr>
      <w:pStyle w:val="Fuzeile"/>
    </w:pPr>
    <w:r>
      <w:rPr>
        <w:noProof/>
        <w:lang w:eastAsia="de-DE"/>
      </w:rPr>
      <mc:AlternateContent>
        <mc:Choice Requires="wpg">
          <w:drawing>
            <wp:anchor distT="0" distB="0" distL="114300" distR="114300" simplePos="0" relativeHeight="251661312" behindDoc="0" locked="0" layoutInCell="1" allowOverlap="1" wp14:anchorId="4CC5325F" wp14:editId="442A4DC3">
              <wp:simplePos x="0" y="0"/>
              <wp:positionH relativeFrom="column">
                <wp:posOffset>-3175</wp:posOffset>
              </wp:positionH>
              <wp:positionV relativeFrom="paragraph">
                <wp:posOffset>-72390</wp:posOffset>
              </wp:positionV>
              <wp:extent cx="5671185" cy="359410"/>
              <wp:effectExtent l="0" t="0" r="5715" b="2540"/>
              <wp:wrapThrough wrapText="bothSides">
                <wp:wrapPolygon edited="0">
                  <wp:start x="11754" y="0"/>
                  <wp:lineTo x="0" y="4580"/>
                  <wp:lineTo x="0" y="17173"/>
                  <wp:lineTo x="11754" y="20608"/>
                  <wp:lineTo x="13568" y="20608"/>
                  <wp:lineTo x="21549" y="18318"/>
                  <wp:lineTo x="21549" y="6869"/>
                  <wp:lineTo x="13568" y="0"/>
                  <wp:lineTo x="11754" y="0"/>
                </wp:wrapPolygon>
              </wp:wrapThrough>
              <wp:docPr id="9" name="Gruppieren 9"/>
              <wp:cNvGraphicFramePr/>
              <a:graphic xmlns:a="http://schemas.openxmlformats.org/drawingml/2006/main">
                <a:graphicData uri="http://schemas.microsoft.com/office/word/2010/wordprocessingGroup">
                  <wpg:wgp>
                    <wpg:cNvGrpSpPr/>
                    <wpg:grpSpPr>
                      <a:xfrm>
                        <a:off x="0" y="0"/>
                        <a:ext cx="5671185" cy="359410"/>
                        <a:chOff x="53707" y="-43696"/>
                        <a:chExt cx="5671453" cy="359926"/>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rotWithShape="1">
                        <a:blip r:embed="rId3" cstate="print">
                          <a:extLst>
                            <a:ext uri="{28A0092B-C50C-407E-A947-70E740481C1C}">
                              <a14:useLocalDpi xmlns:a14="http://schemas.microsoft.com/office/drawing/2010/main" val="0"/>
                            </a:ext>
                          </a:extLst>
                        </a:blip>
                        <a:srcRect t="39448"/>
                        <a:stretch/>
                      </pic:blipFill>
                      <pic:spPr>
                        <a:xfrm>
                          <a:off x="3185662" y="-43696"/>
                          <a:ext cx="408408" cy="359926"/>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18A07CBA" id="Gruppieren 9" o:spid="_x0000_s1026" style="position:absolute;margin-left:-.25pt;margin-top:-5.7pt;width:446.55pt;height:28.3pt;z-index:251661312;mso-width-relative:margin;mso-height-relative:margin" coordorigin="537,-436" coordsize="56714,3599"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">
                <v:imagedata r:id="rId7" o:title=""/>
              </v:shape>
              <v:shape id="Grafik 7" o:spid="_x0000_s1028" type="#_x0000_t75" style="position:absolute;left:37623;top:857;width:8674;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">
                <v:imagedata r:id="rId8" o:title=""/>
              </v:shape>
              <v:shape id="Grafik 10" o:spid="_x0000_s1029" type="#_x0000_t75" style="position:absolute;left:31856;top:-436;width:4084;height:3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">
                <v:imagedata r:id="rId9" o:title="" croptop="25853f"/>
              </v:shape>
              <v:shape id="Grafik 5" o:spid="_x0000_s1030" type="#_x0000_t75" style="position:absolute;left:11793;top:666;width:661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">
                <v:imagedata r:id="rId10" o:title=""/>
              </v:shape>
              <v:shape id="Grafik 4" o:spid="_x0000_s1031" type="#_x0000_t75" style="position:absolute;left:537;top:571;width:7600;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">
                <v:imagedata r:id="rId11" o:title=""/>
              </v:shape>
              <v:shape id="Grafik 3" o:spid="_x0000_s1032" type="#_x0000_t75" style="position:absolute;left:21887;top:762;width:833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">
                <v:imagedata r:id="rId12" o:title=""/>
              </v:shape>
              <w10:wrap type="through"/>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66E" w:rsidRDefault="00A726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66E" w:rsidRDefault="00A7266E" w:rsidP="00016901">
      <w:r>
        <w:separator/>
      </w:r>
    </w:p>
  </w:footnote>
  <w:footnote w:type="continuationSeparator" w:id="0">
    <w:p w:rsidR="00A7266E" w:rsidRDefault="00A7266E" w:rsidP="0001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66E" w:rsidRDefault="00A7266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66E" w:rsidRDefault="00A7266E">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A7266E" w:rsidRDefault="00A7266E">
    <w:pPr>
      <w:pStyle w:val="Kopfzeile"/>
      <w:rPr>
        <w:rFonts w:ascii="Arial" w:hAnsi="Arial" w:cs="Arial"/>
        <w:noProof/>
      </w:rPr>
    </w:pPr>
  </w:p>
  <w:p w:rsidR="00A7266E" w:rsidRDefault="00A7266E">
    <w:pPr>
      <w:pStyle w:val="Kopfzeile"/>
      <w:rPr>
        <w:rFonts w:ascii="Arial" w:hAnsi="Arial" w:cs="Arial"/>
        <w:noProof/>
      </w:rPr>
    </w:pPr>
  </w:p>
  <w:p w:rsidR="00A7266E" w:rsidRDefault="00A7266E">
    <w:pPr>
      <w:pStyle w:val="Kopfzeile"/>
      <w:rPr>
        <w:rFonts w:ascii="Arial" w:hAnsi="Arial" w:cs="Arial"/>
        <w:noProof/>
      </w:rPr>
    </w:pPr>
  </w:p>
  <w:p w:rsidR="00A7266E" w:rsidRDefault="00A7266E">
    <w:pPr>
      <w:pStyle w:val="Kopfzeile"/>
    </w:pPr>
  </w:p>
  <w:p w:rsidR="00A7266E" w:rsidRDefault="00A7266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66E" w:rsidRDefault="00A7266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07D0C"/>
    <w:rsid w:val="00016901"/>
    <w:rsid w:val="00034627"/>
    <w:rsid w:val="000D1A0E"/>
    <w:rsid w:val="000D3970"/>
    <w:rsid w:val="000D3A96"/>
    <w:rsid w:val="001E69EC"/>
    <w:rsid w:val="001F17D2"/>
    <w:rsid w:val="00207D0C"/>
    <w:rsid w:val="00245439"/>
    <w:rsid w:val="00253F5C"/>
    <w:rsid w:val="0025546F"/>
    <w:rsid w:val="00267EBA"/>
    <w:rsid w:val="002722B2"/>
    <w:rsid w:val="00291117"/>
    <w:rsid w:val="002B7C34"/>
    <w:rsid w:val="00340D5F"/>
    <w:rsid w:val="003B10B5"/>
    <w:rsid w:val="003C26C6"/>
    <w:rsid w:val="003D3483"/>
    <w:rsid w:val="003E1196"/>
    <w:rsid w:val="004772B9"/>
    <w:rsid w:val="004C12C4"/>
    <w:rsid w:val="004E2487"/>
    <w:rsid w:val="0055765A"/>
    <w:rsid w:val="00580E25"/>
    <w:rsid w:val="0066516D"/>
    <w:rsid w:val="00666109"/>
    <w:rsid w:val="00675A0F"/>
    <w:rsid w:val="006A1821"/>
    <w:rsid w:val="0071748C"/>
    <w:rsid w:val="0071799E"/>
    <w:rsid w:val="008A2A10"/>
    <w:rsid w:val="008C1ACF"/>
    <w:rsid w:val="009C185D"/>
    <w:rsid w:val="009E70BA"/>
    <w:rsid w:val="009F1F1A"/>
    <w:rsid w:val="00A021BF"/>
    <w:rsid w:val="00A26D04"/>
    <w:rsid w:val="00A7266E"/>
    <w:rsid w:val="00A9388D"/>
    <w:rsid w:val="00AA2D6D"/>
    <w:rsid w:val="00AD73B8"/>
    <w:rsid w:val="00BE466A"/>
    <w:rsid w:val="00C11CFB"/>
    <w:rsid w:val="00CA15B1"/>
    <w:rsid w:val="00CB3003"/>
    <w:rsid w:val="00D77B60"/>
    <w:rsid w:val="00D90AE4"/>
    <w:rsid w:val="00DF11EA"/>
    <w:rsid w:val="00EC571A"/>
    <w:rsid w:val="00F43CCE"/>
    <w:rsid w:val="00FB6285"/>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270AE6"/>
  <w15:docId w15:val="{966AC5C9-0898-48D6-9196-C016450B7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213693">
      <w:bodyDiv w:val="1"/>
      <w:marLeft w:val="0"/>
      <w:marRight w:val="0"/>
      <w:marTop w:val="0"/>
      <w:marBottom w:val="0"/>
      <w:divBdr>
        <w:top w:val="none" w:sz="0" w:space="0" w:color="auto"/>
        <w:left w:val="none" w:sz="0" w:space="0" w:color="auto"/>
        <w:bottom w:val="none" w:sz="0" w:space="0" w:color="auto"/>
        <w:right w:val="none" w:sz="0" w:space="0" w:color="auto"/>
      </w:divBdr>
    </w:div>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jpeg"/><Relationship Id="rId12" Type="http://schemas.openxmlformats.org/officeDocument/2006/relationships/image" Target="media/image14.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tiff"/><Relationship Id="rId9"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Template>
  <TotalTime>0</TotalTime>
  <Pages>2</Pages>
  <Words>413</Words>
  <Characters>2521</Characters>
  <Application>Microsoft Office Word</Application>
  <DocSecurity>0</DocSecurity>
  <Lines>68</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11</cp:revision>
  <cp:lastPrinted>2019-01-08T15:17:00Z</cp:lastPrinted>
  <dcterms:created xsi:type="dcterms:W3CDTF">2020-04-28T09:38:00Z</dcterms:created>
  <dcterms:modified xsi:type="dcterms:W3CDTF">2020-04-28T12:59:00Z</dcterms:modified>
</cp:coreProperties>
</file>